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008E" w:rsidRDefault="00850AEE" w:rsidP="00B029F7">
      <w:pPr>
        <w:pStyle w:val="a3"/>
        <w:spacing w:before="59" w:line="242" w:lineRule="auto"/>
        <w:ind w:right="23"/>
        <w:jc w:val="center"/>
      </w:pPr>
      <w:r>
        <w:t xml:space="preserve">План работы первичной профсоюзной организации </w:t>
      </w:r>
    </w:p>
    <w:p w:rsidR="000064BF" w:rsidRDefault="0045008E" w:rsidP="0045008E">
      <w:pPr>
        <w:pStyle w:val="a3"/>
        <w:spacing w:before="59" w:line="242" w:lineRule="auto"/>
        <w:ind w:right="23"/>
        <w:jc w:val="center"/>
      </w:pPr>
      <w:r>
        <w:rPr>
          <w:lang w:val="tt-RU"/>
        </w:rPr>
        <w:t>МАОУ “Лицей-интернат №7”</w:t>
      </w:r>
      <w:r>
        <w:t xml:space="preserve"> </w:t>
      </w:r>
      <w:r w:rsidR="00850AEE">
        <w:t>на</w:t>
      </w:r>
      <w:r w:rsidR="00850AEE">
        <w:rPr>
          <w:spacing w:val="-17"/>
        </w:rPr>
        <w:t xml:space="preserve"> </w:t>
      </w:r>
      <w:r w:rsidR="00210536">
        <w:rPr>
          <w:spacing w:val="-2"/>
        </w:rPr>
        <w:t xml:space="preserve">2025 </w:t>
      </w:r>
      <w:r w:rsidR="00850AEE">
        <w:rPr>
          <w:spacing w:val="-2"/>
        </w:rPr>
        <w:t>год</w:t>
      </w:r>
    </w:p>
    <w:p w:rsidR="000064BF" w:rsidRDefault="000064BF" w:rsidP="00064CA9">
      <w:pPr>
        <w:pStyle w:val="a3"/>
        <w:spacing w:before="9"/>
      </w:pPr>
    </w:p>
    <w:tbl>
      <w:tblPr>
        <w:tblStyle w:val="a6"/>
        <w:tblW w:w="0" w:type="auto"/>
        <w:tblInd w:w="250" w:type="dxa"/>
        <w:tblLook w:val="04A0" w:firstRow="1" w:lastRow="0" w:firstColumn="1" w:lastColumn="0" w:noHBand="0" w:noVBand="1"/>
      </w:tblPr>
      <w:tblGrid>
        <w:gridCol w:w="709"/>
        <w:gridCol w:w="7906"/>
        <w:gridCol w:w="1734"/>
      </w:tblGrid>
      <w:tr w:rsidR="00064CA9" w:rsidTr="00FB5C4D">
        <w:tc>
          <w:tcPr>
            <w:tcW w:w="709" w:type="dxa"/>
          </w:tcPr>
          <w:p w:rsidR="00064CA9" w:rsidRPr="00064CA9" w:rsidRDefault="00064CA9" w:rsidP="00064CA9">
            <w:pPr>
              <w:pStyle w:val="a3"/>
              <w:spacing w:before="167"/>
              <w:rPr>
                <w:b/>
              </w:rPr>
            </w:pPr>
            <w:r w:rsidRPr="00064CA9">
              <w:rPr>
                <w:b/>
              </w:rPr>
              <w:t>№</w:t>
            </w:r>
          </w:p>
        </w:tc>
        <w:tc>
          <w:tcPr>
            <w:tcW w:w="7906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Мероприятие</w:t>
            </w:r>
          </w:p>
        </w:tc>
        <w:tc>
          <w:tcPr>
            <w:tcW w:w="1734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Срок исполнения</w:t>
            </w:r>
          </w:p>
        </w:tc>
      </w:tr>
      <w:tr w:rsidR="008C2763" w:rsidTr="00FB5C4D">
        <w:tc>
          <w:tcPr>
            <w:tcW w:w="709" w:type="dxa"/>
          </w:tcPr>
          <w:p w:rsidR="008C2763" w:rsidRPr="00064CA9" w:rsidRDefault="008C2763" w:rsidP="00064CA9">
            <w:pPr>
              <w:pStyle w:val="a3"/>
              <w:spacing w:before="167"/>
            </w:pPr>
            <w:r>
              <w:t>1.</w:t>
            </w:r>
          </w:p>
        </w:tc>
        <w:tc>
          <w:tcPr>
            <w:tcW w:w="9640" w:type="dxa"/>
            <w:gridSpan w:val="2"/>
          </w:tcPr>
          <w:p w:rsidR="008C2763" w:rsidRPr="008C2763" w:rsidRDefault="008C2763" w:rsidP="00064CA9">
            <w:pPr>
              <w:pStyle w:val="a3"/>
              <w:spacing w:before="167"/>
              <w:rPr>
                <w:b/>
              </w:rPr>
            </w:pPr>
            <w:r w:rsidRPr="008C2763">
              <w:rPr>
                <w:b/>
              </w:rPr>
              <w:t>Профсоюзные собрания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1.1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Контроль за выполнением Коллективного договора и Соглашения</w:t>
            </w:r>
          </w:p>
        </w:tc>
        <w:tc>
          <w:tcPr>
            <w:tcW w:w="1734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январь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1.2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 xml:space="preserve">Отчетное профсоюзное собрание по итогам учебного года </w:t>
            </w:r>
          </w:p>
        </w:tc>
        <w:tc>
          <w:tcPr>
            <w:tcW w:w="1734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май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1.3</w:t>
            </w:r>
          </w:p>
        </w:tc>
        <w:tc>
          <w:tcPr>
            <w:tcW w:w="7906" w:type="dxa"/>
          </w:tcPr>
          <w:p w:rsidR="00064CA9" w:rsidRPr="00064CA9" w:rsidRDefault="001971A9" w:rsidP="001971A9">
            <w:pPr>
              <w:pStyle w:val="a3"/>
              <w:spacing w:before="167"/>
            </w:pPr>
            <w:r>
              <w:t xml:space="preserve">Принятие Правил внутреннего </w:t>
            </w:r>
            <w:r>
              <w:rPr>
                <w:spacing w:val="-2"/>
              </w:rPr>
              <w:t>трудового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распорядка</w:t>
            </w:r>
            <w:r>
              <w:rPr>
                <w:spacing w:val="-8"/>
              </w:rPr>
              <w:t xml:space="preserve"> </w:t>
            </w:r>
          </w:p>
        </w:tc>
        <w:tc>
          <w:tcPr>
            <w:tcW w:w="1734" w:type="dxa"/>
          </w:tcPr>
          <w:p w:rsidR="00064CA9" w:rsidRPr="00064CA9" w:rsidRDefault="001971A9" w:rsidP="00064CA9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1.4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Утверждение учебной нагрузки учителей</w:t>
            </w:r>
            <w:r>
              <w:rPr>
                <w:spacing w:val="-17"/>
              </w:rPr>
              <w:t xml:space="preserve"> </w:t>
            </w:r>
            <w:r>
              <w:t>на</w:t>
            </w:r>
            <w:r>
              <w:rPr>
                <w:spacing w:val="-16"/>
              </w:rPr>
              <w:t xml:space="preserve"> </w:t>
            </w:r>
            <w:r>
              <w:t>учебный</w:t>
            </w:r>
            <w:r>
              <w:rPr>
                <w:spacing w:val="-16"/>
              </w:rPr>
              <w:t xml:space="preserve"> </w:t>
            </w:r>
            <w:r>
              <w:t>год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1.5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 w:rsidRPr="00FF7E86">
              <w:t>О состоянии готовности учебных помещений школы, соблюдении условий и охра</w:t>
            </w:r>
            <w:r>
              <w:t>ны труда к началу учебного года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:rsidTr="008B7FE7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</w:t>
            </w:r>
          </w:p>
        </w:tc>
        <w:tc>
          <w:tcPr>
            <w:tcW w:w="9640" w:type="dxa"/>
            <w:gridSpan w:val="2"/>
          </w:tcPr>
          <w:p w:rsidR="009E691D" w:rsidRPr="002010F1" w:rsidRDefault="009E691D" w:rsidP="009E691D">
            <w:pPr>
              <w:pStyle w:val="a3"/>
              <w:spacing w:before="167"/>
              <w:rPr>
                <w:b/>
              </w:rPr>
            </w:pPr>
            <w:r w:rsidRPr="002010F1">
              <w:rPr>
                <w:b/>
              </w:rPr>
              <w:t>Совместная работа профсоюзной организации и администрации учреждения по созданию здоровых, безопасных условий труда, контролю выполнения действующего законодательства РФ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2.1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 w:rsidRPr="003900A3">
              <w:t>Отчетное собрание по итогам выполнения Соглашения по охране труда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2.2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тарификации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2.3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расписания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2.4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графика отпусков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2.5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распределения премиального фонда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По кварталам</w:t>
            </w:r>
          </w:p>
        </w:tc>
      </w:tr>
      <w:tr w:rsidR="009E691D" w:rsidTr="00214CC9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</w:t>
            </w:r>
          </w:p>
        </w:tc>
        <w:tc>
          <w:tcPr>
            <w:tcW w:w="9640" w:type="dxa"/>
            <w:gridSpan w:val="2"/>
          </w:tcPr>
          <w:p w:rsidR="009E691D" w:rsidRPr="000E7ADF" w:rsidRDefault="009E691D" w:rsidP="009E691D">
            <w:pPr>
              <w:pStyle w:val="a3"/>
              <w:spacing w:before="167"/>
              <w:rPr>
                <w:b/>
              </w:rPr>
            </w:pPr>
            <w:r w:rsidRPr="000E7ADF">
              <w:rPr>
                <w:b/>
              </w:rPr>
              <w:t>Заседания профсоюзного комитета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3.1</w:t>
            </w:r>
          </w:p>
        </w:tc>
        <w:tc>
          <w:tcPr>
            <w:tcW w:w="7906" w:type="dxa"/>
          </w:tcPr>
          <w:p w:rsidR="009E691D" w:rsidRPr="0097497B" w:rsidRDefault="009E691D" w:rsidP="009E691D">
            <w:pPr>
              <w:pStyle w:val="a3"/>
              <w:spacing w:before="167"/>
            </w:pPr>
            <w:r w:rsidRPr="0097497B">
              <w:t>Утверждение сметы доходов и расходов на календарный год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3.2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Принятие</w:t>
            </w:r>
            <w:r>
              <w:rPr>
                <w:spacing w:val="-11"/>
              </w:rPr>
              <w:t xml:space="preserve"> </w:t>
            </w:r>
            <w:r>
              <w:t>Плана</w:t>
            </w:r>
            <w:r>
              <w:rPr>
                <w:spacing w:val="-9"/>
              </w:rPr>
              <w:t xml:space="preserve"> </w:t>
            </w:r>
            <w:r>
              <w:t>работы</w:t>
            </w:r>
            <w:r>
              <w:rPr>
                <w:spacing w:val="-11"/>
              </w:rPr>
              <w:t xml:space="preserve"> </w:t>
            </w:r>
            <w:r>
              <w:t>первичной профсоюзной организации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февраль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3.3</w:t>
            </w:r>
          </w:p>
        </w:tc>
        <w:tc>
          <w:tcPr>
            <w:tcW w:w="7906" w:type="dxa"/>
          </w:tcPr>
          <w:p w:rsidR="009E691D" w:rsidRPr="00FF7E86" w:rsidRDefault="00E4729B" w:rsidP="009E691D">
            <w:pPr>
              <w:pStyle w:val="a3"/>
              <w:spacing w:before="167"/>
              <w:rPr>
                <w:color w:val="FF0000"/>
              </w:rPr>
            </w:pPr>
            <w:r w:rsidRPr="00E4729B">
              <w:t>Составление перечня юбилейных, праздничных и знаменательных дат для членов профсоюза</w:t>
            </w:r>
          </w:p>
        </w:tc>
        <w:tc>
          <w:tcPr>
            <w:tcW w:w="1734" w:type="dxa"/>
          </w:tcPr>
          <w:p w:rsidR="009E691D" w:rsidRPr="00064CA9" w:rsidRDefault="00E4729B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3.4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 w:rsidRPr="00E4729B">
              <w:t>Сверка учета членов профсоюза, проверка правильности взимания профсоюзных взносов</w:t>
            </w:r>
          </w:p>
        </w:tc>
        <w:tc>
          <w:tcPr>
            <w:tcW w:w="1734" w:type="dxa"/>
          </w:tcPr>
          <w:p w:rsidR="009E691D" w:rsidRPr="00E4729B" w:rsidRDefault="00E4729B" w:rsidP="009E691D">
            <w:pPr>
              <w:pStyle w:val="a3"/>
              <w:spacing w:before="167"/>
            </w:pPr>
            <w:r w:rsidRPr="00E4729B">
              <w:t>В течение года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3.5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Работа в программе АИС</w:t>
            </w:r>
          </w:p>
        </w:tc>
        <w:tc>
          <w:tcPr>
            <w:tcW w:w="1734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E691D" w:rsidTr="00B029F7">
        <w:trPr>
          <w:trHeight w:val="70"/>
        </w:trPr>
        <w:tc>
          <w:tcPr>
            <w:tcW w:w="709" w:type="dxa"/>
          </w:tcPr>
          <w:p w:rsidR="009E691D" w:rsidRPr="00064CA9" w:rsidRDefault="00E4729B" w:rsidP="009E691D">
            <w:pPr>
              <w:pStyle w:val="a3"/>
              <w:spacing w:before="167"/>
            </w:pPr>
            <w:r>
              <w:t>3.6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Обеспечение контроля за проведением аттестации педагогических работников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По графику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B029F7" w:rsidP="009E691D">
            <w:pPr>
              <w:pStyle w:val="a3"/>
              <w:spacing w:before="167"/>
            </w:pPr>
            <w:r>
              <w:t>3.7</w:t>
            </w:r>
          </w:p>
        </w:tc>
        <w:tc>
          <w:tcPr>
            <w:tcW w:w="7906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Оказание членам профсоюза юридической, методической, консультационной помощи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По мере обращения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B029F7" w:rsidP="009E691D">
            <w:pPr>
              <w:pStyle w:val="a3"/>
              <w:spacing w:before="167"/>
            </w:pPr>
            <w:r>
              <w:lastRenderedPageBreak/>
              <w:t>3.8</w:t>
            </w:r>
          </w:p>
        </w:tc>
        <w:tc>
          <w:tcPr>
            <w:tcW w:w="7906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 xml:space="preserve">Организация оздоровления сотрудников, санаторно-курортное лечение, летний отдых 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B029F7" w:rsidP="009E691D">
            <w:pPr>
              <w:pStyle w:val="a3"/>
              <w:spacing w:before="167"/>
            </w:pPr>
            <w:r>
              <w:t>3.9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Отчет комиссий профсоюзного комитета о проделанной работе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 xml:space="preserve">Май 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0913EB" w:rsidP="009E691D">
            <w:pPr>
              <w:pStyle w:val="a3"/>
              <w:spacing w:before="167"/>
            </w:pPr>
            <w:r>
              <w:t>3.10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Сдача статистического отчета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0913EB" w:rsidP="009E691D">
            <w:pPr>
              <w:pStyle w:val="a3"/>
              <w:spacing w:before="167"/>
            </w:pPr>
            <w:r>
              <w:t>3.11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Заключение Соглашения по охране труда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723E6A" w:rsidP="009E691D">
            <w:pPr>
              <w:pStyle w:val="a3"/>
              <w:spacing w:before="167"/>
            </w:pPr>
            <w:r>
              <w:t>3.12</w:t>
            </w:r>
          </w:p>
        </w:tc>
        <w:tc>
          <w:tcPr>
            <w:tcW w:w="7906" w:type="dxa"/>
          </w:tcPr>
          <w:p w:rsidR="00E4729B" w:rsidRPr="00E4729B" w:rsidRDefault="00723E6A" w:rsidP="009E691D">
            <w:pPr>
              <w:pStyle w:val="a3"/>
              <w:spacing w:before="167"/>
            </w:pPr>
            <w:r>
              <w:t>Подготовка к праздникам, поздравление членов профсоюза</w:t>
            </w:r>
          </w:p>
        </w:tc>
        <w:tc>
          <w:tcPr>
            <w:tcW w:w="1734" w:type="dxa"/>
          </w:tcPr>
          <w:p w:rsidR="00E4729B" w:rsidRPr="00E4729B" w:rsidRDefault="00723E6A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564402" w:rsidP="009E691D">
            <w:pPr>
              <w:pStyle w:val="a3"/>
              <w:spacing w:before="167"/>
            </w:pPr>
            <w:r>
              <w:t>3.13</w:t>
            </w:r>
          </w:p>
        </w:tc>
        <w:tc>
          <w:tcPr>
            <w:tcW w:w="7906" w:type="dxa"/>
          </w:tcPr>
          <w:p w:rsidR="00E4729B" w:rsidRPr="00E4729B" w:rsidRDefault="00564402" w:rsidP="009E691D">
            <w:pPr>
              <w:pStyle w:val="a3"/>
              <w:spacing w:before="167"/>
            </w:pPr>
            <w:r>
              <w:t>Работа по мотивации профсоюзного членства</w:t>
            </w:r>
          </w:p>
        </w:tc>
        <w:tc>
          <w:tcPr>
            <w:tcW w:w="1734" w:type="dxa"/>
          </w:tcPr>
          <w:p w:rsidR="00E4729B" w:rsidRPr="00E4729B" w:rsidRDefault="00564402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Default="009B2537" w:rsidP="009E691D">
            <w:pPr>
              <w:pStyle w:val="a3"/>
              <w:spacing w:before="167"/>
            </w:pPr>
            <w:r>
              <w:t>3.14</w:t>
            </w:r>
          </w:p>
        </w:tc>
        <w:tc>
          <w:tcPr>
            <w:tcW w:w="7906" w:type="dxa"/>
          </w:tcPr>
          <w:p w:rsidR="009B2537" w:rsidRDefault="006348BD" w:rsidP="006348BD">
            <w:pPr>
              <w:pStyle w:val="a3"/>
              <w:spacing w:before="167"/>
            </w:pPr>
            <w:r>
              <w:t>Подготовка предложений о награждении грамотами членов профсоюза к профессиональным праздникам.</w:t>
            </w:r>
          </w:p>
        </w:tc>
        <w:tc>
          <w:tcPr>
            <w:tcW w:w="1734" w:type="dxa"/>
          </w:tcPr>
          <w:p w:rsidR="009B2537" w:rsidRDefault="006348B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5F3DAC">
        <w:tc>
          <w:tcPr>
            <w:tcW w:w="709" w:type="dxa"/>
          </w:tcPr>
          <w:p w:rsidR="009B2537" w:rsidRPr="00064CA9" w:rsidRDefault="009B2537" w:rsidP="009E691D">
            <w:pPr>
              <w:pStyle w:val="a3"/>
              <w:spacing w:before="167"/>
            </w:pPr>
            <w:r>
              <w:t>4.</w:t>
            </w:r>
          </w:p>
        </w:tc>
        <w:tc>
          <w:tcPr>
            <w:tcW w:w="9640" w:type="dxa"/>
            <w:gridSpan w:val="2"/>
          </w:tcPr>
          <w:p w:rsidR="009B2537" w:rsidRPr="006348BD" w:rsidRDefault="006348BD" w:rsidP="009E691D">
            <w:pPr>
              <w:pStyle w:val="a3"/>
              <w:spacing w:before="167"/>
              <w:rPr>
                <w:b/>
              </w:rPr>
            </w:pPr>
            <w:r w:rsidRPr="006348BD">
              <w:rPr>
                <w:b/>
              </w:rPr>
              <w:t>Охрана труда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6348BD" w:rsidP="009E691D">
            <w:pPr>
              <w:pStyle w:val="a3"/>
              <w:spacing w:before="167"/>
            </w:pPr>
            <w:r>
              <w:t>4.1</w:t>
            </w:r>
          </w:p>
        </w:tc>
        <w:tc>
          <w:tcPr>
            <w:tcW w:w="7906" w:type="dxa"/>
          </w:tcPr>
          <w:p w:rsidR="00E4729B" w:rsidRPr="00E4729B" w:rsidRDefault="00AE43E7" w:rsidP="009E691D">
            <w:pPr>
              <w:pStyle w:val="a3"/>
              <w:spacing w:before="167"/>
            </w:pPr>
            <w:r>
              <w:t>Обновление и утверждение инструкций по охране труда</w:t>
            </w:r>
          </w:p>
        </w:tc>
        <w:tc>
          <w:tcPr>
            <w:tcW w:w="1734" w:type="dxa"/>
          </w:tcPr>
          <w:p w:rsidR="00E4729B" w:rsidRPr="00E4729B" w:rsidRDefault="00AE43E7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4.2</w:t>
            </w:r>
          </w:p>
        </w:tc>
        <w:tc>
          <w:tcPr>
            <w:tcW w:w="7906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Контроль за обучением по ОТ вновь принятых работников</w:t>
            </w:r>
          </w:p>
        </w:tc>
        <w:tc>
          <w:tcPr>
            <w:tcW w:w="1734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4.3</w:t>
            </w:r>
          </w:p>
        </w:tc>
        <w:tc>
          <w:tcPr>
            <w:tcW w:w="7906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Проверка и обследование технического состояния здания, кабинетов, оборудования на соответствие нормам и правилам охраны труда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4.4</w:t>
            </w:r>
          </w:p>
        </w:tc>
        <w:tc>
          <w:tcPr>
            <w:tcW w:w="7906" w:type="dxa"/>
          </w:tcPr>
          <w:p w:rsidR="009B2537" w:rsidRPr="00E4729B" w:rsidRDefault="00EF4C47" w:rsidP="00EF4C47">
            <w:pPr>
              <w:pStyle w:val="a3"/>
              <w:spacing w:before="167"/>
            </w:pPr>
            <w:r>
              <w:t>Контроль за ходом выполнения Соглашения по охране труда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4.5</w:t>
            </w:r>
          </w:p>
        </w:tc>
        <w:tc>
          <w:tcPr>
            <w:tcW w:w="7906" w:type="dxa"/>
          </w:tcPr>
          <w:p w:rsidR="009B2537" w:rsidRPr="00E4729B" w:rsidRDefault="00EF4C47" w:rsidP="00EF4C47">
            <w:pPr>
              <w:pStyle w:val="a3"/>
              <w:spacing w:before="167"/>
            </w:pPr>
            <w:r>
              <w:t>Профилактическая работа по предотвращению несчастных случаев с работниками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EF4C47" w:rsidP="009E691D">
            <w:pPr>
              <w:pStyle w:val="a3"/>
              <w:spacing w:before="167"/>
            </w:pPr>
            <w:r>
              <w:t>4.6</w:t>
            </w:r>
          </w:p>
        </w:tc>
        <w:tc>
          <w:tcPr>
            <w:tcW w:w="7906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Профилактическая работа по травматизму и пожарной безопасности с работниками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517F41" w:rsidTr="009278DF">
        <w:tc>
          <w:tcPr>
            <w:tcW w:w="709" w:type="dxa"/>
          </w:tcPr>
          <w:p w:rsidR="00517F41" w:rsidRDefault="00517F41" w:rsidP="009E691D">
            <w:pPr>
              <w:pStyle w:val="a3"/>
              <w:spacing w:before="167"/>
            </w:pPr>
            <w:r>
              <w:t>5.</w:t>
            </w:r>
          </w:p>
        </w:tc>
        <w:tc>
          <w:tcPr>
            <w:tcW w:w="9640" w:type="dxa"/>
            <w:gridSpan w:val="2"/>
          </w:tcPr>
          <w:p w:rsidR="00517F41" w:rsidRPr="00F50EB1" w:rsidRDefault="00F50EB1" w:rsidP="009E691D">
            <w:pPr>
              <w:pStyle w:val="a3"/>
              <w:spacing w:before="167"/>
              <w:rPr>
                <w:b/>
              </w:rPr>
            </w:pPr>
            <w:r w:rsidRPr="00F50EB1">
              <w:rPr>
                <w:b/>
              </w:rPr>
              <w:t>Информационная работа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5.1</w:t>
            </w:r>
          </w:p>
        </w:tc>
        <w:tc>
          <w:tcPr>
            <w:tcW w:w="7906" w:type="dxa"/>
          </w:tcPr>
          <w:p w:rsidR="003C4A4E" w:rsidRPr="00DF3365" w:rsidRDefault="00F50EB1" w:rsidP="009E691D">
            <w:pPr>
              <w:pStyle w:val="a3"/>
              <w:spacing w:before="167"/>
              <w:rPr>
                <w:color w:val="FF0000"/>
              </w:rPr>
            </w:pPr>
            <w:r w:rsidRPr="00F50EB1">
              <w:t>Обновление сайта, вкладки «Профком»</w:t>
            </w:r>
          </w:p>
        </w:tc>
        <w:tc>
          <w:tcPr>
            <w:tcW w:w="1734" w:type="dxa"/>
          </w:tcPr>
          <w:p w:rsidR="003C4A4E" w:rsidRPr="00E4729B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5.2</w:t>
            </w:r>
          </w:p>
        </w:tc>
        <w:tc>
          <w:tcPr>
            <w:tcW w:w="7906" w:type="dxa"/>
          </w:tcPr>
          <w:p w:rsidR="003C4A4E" w:rsidRPr="00F50EB1" w:rsidRDefault="00F50EB1" w:rsidP="009E691D">
            <w:pPr>
              <w:pStyle w:val="a3"/>
              <w:spacing w:before="167"/>
            </w:pPr>
            <w:r w:rsidRPr="00F50EB1">
              <w:t>Обновление профсоюзного стенда</w:t>
            </w:r>
          </w:p>
        </w:tc>
        <w:tc>
          <w:tcPr>
            <w:tcW w:w="1734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5.3</w:t>
            </w:r>
          </w:p>
        </w:tc>
        <w:tc>
          <w:tcPr>
            <w:tcW w:w="7906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Информирование членов профсоюза о деятельности профсоюза и реализуемых проектах</w:t>
            </w:r>
          </w:p>
        </w:tc>
        <w:tc>
          <w:tcPr>
            <w:tcW w:w="1734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5.4</w:t>
            </w:r>
          </w:p>
        </w:tc>
        <w:tc>
          <w:tcPr>
            <w:tcW w:w="7906" w:type="dxa"/>
          </w:tcPr>
          <w:p w:rsidR="003C4A4E" w:rsidRPr="00F50EB1" w:rsidRDefault="007C54A6" w:rsidP="009E691D">
            <w:pPr>
              <w:pStyle w:val="a3"/>
              <w:spacing w:before="167"/>
            </w:pPr>
            <w:r>
              <w:t>Подписка на газету «Профсоюзная среда»</w:t>
            </w:r>
          </w:p>
        </w:tc>
        <w:tc>
          <w:tcPr>
            <w:tcW w:w="1734" w:type="dxa"/>
          </w:tcPr>
          <w:p w:rsidR="003C4A4E" w:rsidRPr="00F50EB1" w:rsidRDefault="00E95784" w:rsidP="009E691D">
            <w:pPr>
              <w:pStyle w:val="a3"/>
              <w:spacing w:before="167"/>
            </w:pPr>
            <w:r>
              <w:t>Декабрь, май</w:t>
            </w:r>
          </w:p>
        </w:tc>
      </w:tr>
      <w:tr w:rsidR="00296803" w:rsidTr="006F5446">
        <w:tc>
          <w:tcPr>
            <w:tcW w:w="709" w:type="dxa"/>
          </w:tcPr>
          <w:p w:rsidR="00296803" w:rsidRPr="00064CA9" w:rsidRDefault="00296803" w:rsidP="009E691D">
            <w:pPr>
              <w:pStyle w:val="a3"/>
              <w:spacing w:before="167"/>
            </w:pPr>
            <w:r>
              <w:t>6.</w:t>
            </w:r>
          </w:p>
        </w:tc>
        <w:tc>
          <w:tcPr>
            <w:tcW w:w="9640" w:type="dxa"/>
            <w:gridSpan w:val="2"/>
          </w:tcPr>
          <w:p w:rsidR="00296803" w:rsidRPr="00296803" w:rsidRDefault="00296803" w:rsidP="009E691D">
            <w:pPr>
              <w:pStyle w:val="a3"/>
              <w:spacing w:before="167"/>
              <w:rPr>
                <w:b/>
              </w:rPr>
            </w:pPr>
            <w:r w:rsidRPr="00296803">
              <w:rPr>
                <w:b/>
              </w:rPr>
              <w:t>Культурно-массовая работа</w:t>
            </w:r>
          </w:p>
        </w:tc>
      </w:tr>
      <w:tr w:rsidR="009B2537" w:rsidTr="00FB5C4D">
        <w:tc>
          <w:tcPr>
            <w:tcW w:w="709" w:type="dxa"/>
          </w:tcPr>
          <w:p w:rsidR="009B2537" w:rsidRPr="00296803" w:rsidRDefault="00296803" w:rsidP="009E691D">
            <w:pPr>
              <w:pStyle w:val="a3"/>
              <w:spacing w:before="167"/>
            </w:pPr>
            <w:r>
              <w:t>6.1</w:t>
            </w:r>
          </w:p>
        </w:tc>
        <w:tc>
          <w:tcPr>
            <w:tcW w:w="7906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Подготовка и проведение праздника «День учителя»</w:t>
            </w:r>
          </w:p>
        </w:tc>
        <w:tc>
          <w:tcPr>
            <w:tcW w:w="1734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октябрь</w:t>
            </w:r>
          </w:p>
        </w:tc>
      </w:tr>
      <w:tr w:rsidR="009B2537" w:rsidTr="00FB5C4D">
        <w:tc>
          <w:tcPr>
            <w:tcW w:w="709" w:type="dxa"/>
          </w:tcPr>
          <w:p w:rsidR="009B2537" w:rsidRPr="00296803" w:rsidRDefault="00296803" w:rsidP="009E691D">
            <w:pPr>
              <w:pStyle w:val="a3"/>
              <w:spacing w:before="167"/>
            </w:pPr>
            <w:r>
              <w:t>6.2</w:t>
            </w:r>
          </w:p>
        </w:tc>
        <w:tc>
          <w:tcPr>
            <w:tcW w:w="7906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Посещение театров</w:t>
            </w:r>
          </w:p>
        </w:tc>
        <w:tc>
          <w:tcPr>
            <w:tcW w:w="1734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 xml:space="preserve">В течение </w:t>
            </w:r>
            <w:r>
              <w:lastRenderedPageBreak/>
              <w:t>года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lastRenderedPageBreak/>
              <w:t>6.3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Подготовка и проведение новогоднего праздника</w:t>
            </w:r>
          </w:p>
        </w:tc>
        <w:tc>
          <w:tcPr>
            <w:tcW w:w="1734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6.4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Подготовка и проведение праздника, посвященного 23 февраля и 8 марта</w:t>
            </w:r>
          </w:p>
        </w:tc>
        <w:tc>
          <w:tcPr>
            <w:tcW w:w="1734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Февраль, март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6.5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Организация экскурсии</w:t>
            </w:r>
          </w:p>
        </w:tc>
        <w:tc>
          <w:tcPr>
            <w:tcW w:w="1734" w:type="dxa"/>
          </w:tcPr>
          <w:p w:rsidR="00296803" w:rsidRPr="00296803" w:rsidRDefault="00E96988" w:rsidP="009E691D">
            <w:pPr>
              <w:pStyle w:val="a3"/>
              <w:spacing w:before="167"/>
            </w:pPr>
            <w:r w:rsidRPr="00E96988">
              <w:t>сентябрь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6.6</w:t>
            </w:r>
          </w:p>
        </w:tc>
        <w:tc>
          <w:tcPr>
            <w:tcW w:w="7906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Чествование юбиляров</w:t>
            </w:r>
          </w:p>
        </w:tc>
        <w:tc>
          <w:tcPr>
            <w:tcW w:w="1734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6.7</w:t>
            </w:r>
          </w:p>
        </w:tc>
        <w:tc>
          <w:tcPr>
            <w:tcW w:w="7906" w:type="dxa"/>
          </w:tcPr>
          <w:p w:rsidR="00296803" w:rsidRPr="00296803" w:rsidRDefault="00D175C5" w:rsidP="00D175C5">
            <w:pPr>
              <w:pStyle w:val="a3"/>
              <w:spacing w:before="167"/>
            </w:pPr>
            <w:r>
              <w:t>Организация отдыха и оздоровления работников и их детей</w:t>
            </w:r>
          </w:p>
        </w:tc>
        <w:tc>
          <w:tcPr>
            <w:tcW w:w="1734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</w:t>
            </w:r>
          </w:p>
        </w:tc>
        <w:tc>
          <w:tcPr>
            <w:tcW w:w="7906" w:type="dxa"/>
          </w:tcPr>
          <w:p w:rsidR="002843B1" w:rsidRPr="002843B1" w:rsidRDefault="002843B1" w:rsidP="00D175C5">
            <w:pPr>
              <w:pStyle w:val="a3"/>
              <w:spacing w:before="167"/>
              <w:rPr>
                <w:b/>
              </w:rPr>
            </w:pPr>
            <w:r w:rsidRPr="002843B1">
              <w:rPr>
                <w:b/>
              </w:rPr>
              <w:t>Работа с ветеранами</w:t>
            </w:r>
          </w:p>
        </w:tc>
        <w:tc>
          <w:tcPr>
            <w:tcW w:w="1734" w:type="dxa"/>
          </w:tcPr>
          <w:p w:rsidR="002843B1" w:rsidRPr="002843B1" w:rsidRDefault="002843B1" w:rsidP="009E691D">
            <w:pPr>
              <w:pStyle w:val="a3"/>
              <w:spacing w:before="167"/>
            </w:pP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7.1</w:t>
            </w:r>
          </w:p>
        </w:tc>
        <w:tc>
          <w:tcPr>
            <w:tcW w:w="7906" w:type="dxa"/>
          </w:tcPr>
          <w:p w:rsidR="002843B1" w:rsidRPr="002843B1" w:rsidRDefault="002843B1" w:rsidP="00DA1A4E">
            <w:pPr>
              <w:pStyle w:val="a3"/>
              <w:spacing w:before="167"/>
            </w:pPr>
            <w:r>
              <w:t>Организация</w:t>
            </w:r>
            <w:r w:rsidR="00DA1A4E">
              <w:t xml:space="preserve"> праздничных</w:t>
            </w:r>
            <w:r>
              <w:t xml:space="preserve"> </w:t>
            </w:r>
            <w:r w:rsidR="00DA1A4E">
              <w:t>мероприятий, концертов для ветеранов</w:t>
            </w:r>
            <w:r>
              <w:t xml:space="preserve"> </w:t>
            </w:r>
          </w:p>
        </w:tc>
        <w:tc>
          <w:tcPr>
            <w:tcW w:w="1734" w:type="dxa"/>
          </w:tcPr>
          <w:p w:rsidR="002843B1" w:rsidRPr="002843B1" w:rsidRDefault="00DA1A4E" w:rsidP="009E691D">
            <w:pPr>
              <w:pStyle w:val="a3"/>
              <w:spacing w:before="167"/>
            </w:pPr>
            <w:r>
              <w:t>Октябрь, май</w:t>
            </w: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7.2</w:t>
            </w:r>
          </w:p>
        </w:tc>
        <w:tc>
          <w:tcPr>
            <w:tcW w:w="7906" w:type="dxa"/>
          </w:tcPr>
          <w:p w:rsidR="002843B1" w:rsidRPr="002843B1" w:rsidRDefault="00DA1A4E" w:rsidP="00D175C5">
            <w:pPr>
              <w:pStyle w:val="a3"/>
              <w:spacing w:before="167"/>
            </w:pPr>
            <w:r>
              <w:t>Работа по вовлечению в профсоюз ветеранов. Работа в программе АИС</w:t>
            </w:r>
          </w:p>
        </w:tc>
        <w:tc>
          <w:tcPr>
            <w:tcW w:w="1734" w:type="dxa"/>
          </w:tcPr>
          <w:p w:rsidR="002843B1" w:rsidRPr="002843B1" w:rsidRDefault="00DA1A4E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</w:tbl>
    <w:p w:rsidR="000064BF" w:rsidRDefault="000064BF" w:rsidP="00875B36">
      <w:pPr>
        <w:pStyle w:val="a3"/>
        <w:spacing w:before="167"/>
        <w:rPr>
          <w:sz w:val="20"/>
        </w:rPr>
      </w:pPr>
      <w:bookmarkStart w:id="0" w:name="_GoBack"/>
      <w:bookmarkEnd w:id="0"/>
    </w:p>
    <w:sectPr w:rsidR="000064BF">
      <w:pgSz w:w="11930" w:h="16860"/>
      <w:pgMar w:top="1060" w:right="425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CB4A0D"/>
    <w:multiLevelType w:val="hybridMultilevel"/>
    <w:tmpl w:val="1E7025D6"/>
    <w:lvl w:ilvl="0" w:tplc="0680B756">
      <w:start w:val="1"/>
      <w:numFmt w:val="decimal"/>
      <w:lvlText w:val="%1."/>
      <w:lvlJc w:val="left"/>
      <w:pPr>
        <w:ind w:left="117" w:hanging="19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4"/>
        <w:szCs w:val="24"/>
        <w:lang w:val="ru-RU" w:eastAsia="en-US" w:bidi="ar-SA"/>
      </w:rPr>
    </w:lvl>
    <w:lvl w:ilvl="1" w:tplc="F59C2176">
      <w:numFmt w:val="bullet"/>
      <w:lvlText w:val="•"/>
      <w:lvlJc w:val="left"/>
      <w:pPr>
        <w:ind w:left="572" w:hanging="196"/>
      </w:pPr>
      <w:rPr>
        <w:rFonts w:hint="default"/>
        <w:lang w:val="ru-RU" w:eastAsia="en-US" w:bidi="ar-SA"/>
      </w:rPr>
    </w:lvl>
    <w:lvl w:ilvl="2" w:tplc="0F20C3C8">
      <w:numFmt w:val="bullet"/>
      <w:lvlText w:val="•"/>
      <w:lvlJc w:val="left"/>
      <w:pPr>
        <w:ind w:left="1024" w:hanging="196"/>
      </w:pPr>
      <w:rPr>
        <w:rFonts w:hint="default"/>
        <w:lang w:val="ru-RU" w:eastAsia="en-US" w:bidi="ar-SA"/>
      </w:rPr>
    </w:lvl>
    <w:lvl w:ilvl="3" w:tplc="58BA35EE">
      <w:numFmt w:val="bullet"/>
      <w:lvlText w:val="•"/>
      <w:lvlJc w:val="left"/>
      <w:pPr>
        <w:ind w:left="1476" w:hanging="196"/>
      </w:pPr>
      <w:rPr>
        <w:rFonts w:hint="default"/>
        <w:lang w:val="ru-RU" w:eastAsia="en-US" w:bidi="ar-SA"/>
      </w:rPr>
    </w:lvl>
    <w:lvl w:ilvl="4" w:tplc="659A405A">
      <w:numFmt w:val="bullet"/>
      <w:lvlText w:val="•"/>
      <w:lvlJc w:val="left"/>
      <w:pPr>
        <w:ind w:left="1928" w:hanging="196"/>
      </w:pPr>
      <w:rPr>
        <w:rFonts w:hint="default"/>
        <w:lang w:val="ru-RU" w:eastAsia="en-US" w:bidi="ar-SA"/>
      </w:rPr>
    </w:lvl>
    <w:lvl w:ilvl="5" w:tplc="0E7612D6">
      <w:numFmt w:val="bullet"/>
      <w:lvlText w:val="•"/>
      <w:lvlJc w:val="left"/>
      <w:pPr>
        <w:ind w:left="2381" w:hanging="196"/>
      </w:pPr>
      <w:rPr>
        <w:rFonts w:hint="default"/>
        <w:lang w:val="ru-RU" w:eastAsia="en-US" w:bidi="ar-SA"/>
      </w:rPr>
    </w:lvl>
    <w:lvl w:ilvl="6" w:tplc="D7B6DF56">
      <w:numFmt w:val="bullet"/>
      <w:lvlText w:val="•"/>
      <w:lvlJc w:val="left"/>
      <w:pPr>
        <w:ind w:left="2833" w:hanging="196"/>
      </w:pPr>
      <w:rPr>
        <w:rFonts w:hint="default"/>
        <w:lang w:val="ru-RU" w:eastAsia="en-US" w:bidi="ar-SA"/>
      </w:rPr>
    </w:lvl>
    <w:lvl w:ilvl="7" w:tplc="7D9E9094">
      <w:numFmt w:val="bullet"/>
      <w:lvlText w:val="•"/>
      <w:lvlJc w:val="left"/>
      <w:pPr>
        <w:ind w:left="3285" w:hanging="196"/>
      </w:pPr>
      <w:rPr>
        <w:rFonts w:hint="default"/>
        <w:lang w:val="ru-RU" w:eastAsia="en-US" w:bidi="ar-SA"/>
      </w:rPr>
    </w:lvl>
    <w:lvl w:ilvl="8" w:tplc="EAA2F670">
      <w:numFmt w:val="bullet"/>
      <w:lvlText w:val="•"/>
      <w:lvlJc w:val="left"/>
      <w:pPr>
        <w:ind w:left="3737" w:hanging="196"/>
      </w:pPr>
      <w:rPr>
        <w:rFonts w:hint="default"/>
        <w:lang w:val="ru-RU" w:eastAsia="en-US" w:bidi="ar-SA"/>
      </w:rPr>
    </w:lvl>
  </w:abstractNum>
  <w:abstractNum w:abstractNumId="1" w15:restartNumberingAfterBreak="0">
    <w:nsid w:val="429474C7"/>
    <w:multiLevelType w:val="hybridMultilevel"/>
    <w:tmpl w:val="A762DF26"/>
    <w:lvl w:ilvl="0" w:tplc="765E8AA6">
      <w:start w:val="5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77E2A5C8">
      <w:numFmt w:val="bullet"/>
      <w:lvlText w:val="•"/>
      <w:lvlJc w:val="left"/>
      <w:pPr>
        <w:ind w:left="1096" w:hanging="257"/>
      </w:pPr>
      <w:rPr>
        <w:rFonts w:hint="default"/>
        <w:lang w:val="ru-RU" w:eastAsia="en-US" w:bidi="ar-SA"/>
      </w:rPr>
    </w:lvl>
    <w:lvl w:ilvl="2" w:tplc="98D48C0A">
      <w:numFmt w:val="bullet"/>
      <w:lvlText w:val="•"/>
      <w:lvlJc w:val="left"/>
      <w:pPr>
        <w:ind w:left="1813" w:hanging="257"/>
      </w:pPr>
      <w:rPr>
        <w:rFonts w:hint="default"/>
        <w:lang w:val="ru-RU" w:eastAsia="en-US" w:bidi="ar-SA"/>
      </w:rPr>
    </w:lvl>
    <w:lvl w:ilvl="3" w:tplc="F0B4E1BA">
      <w:numFmt w:val="bullet"/>
      <w:lvlText w:val="•"/>
      <w:lvlJc w:val="left"/>
      <w:pPr>
        <w:ind w:left="2529" w:hanging="257"/>
      </w:pPr>
      <w:rPr>
        <w:rFonts w:hint="default"/>
        <w:lang w:val="ru-RU" w:eastAsia="en-US" w:bidi="ar-SA"/>
      </w:rPr>
    </w:lvl>
    <w:lvl w:ilvl="4" w:tplc="4E1CF760">
      <w:numFmt w:val="bullet"/>
      <w:lvlText w:val="•"/>
      <w:lvlJc w:val="left"/>
      <w:pPr>
        <w:ind w:left="3246" w:hanging="257"/>
      </w:pPr>
      <w:rPr>
        <w:rFonts w:hint="default"/>
        <w:lang w:val="ru-RU" w:eastAsia="en-US" w:bidi="ar-SA"/>
      </w:rPr>
    </w:lvl>
    <w:lvl w:ilvl="5" w:tplc="BBBCAFAC">
      <w:numFmt w:val="bullet"/>
      <w:lvlText w:val="•"/>
      <w:lvlJc w:val="left"/>
      <w:pPr>
        <w:ind w:left="3963" w:hanging="257"/>
      </w:pPr>
      <w:rPr>
        <w:rFonts w:hint="default"/>
        <w:lang w:val="ru-RU" w:eastAsia="en-US" w:bidi="ar-SA"/>
      </w:rPr>
    </w:lvl>
    <w:lvl w:ilvl="6" w:tplc="FCC499D8">
      <w:numFmt w:val="bullet"/>
      <w:lvlText w:val="•"/>
      <w:lvlJc w:val="left"/>
      <w:pPr>
        <w:ind w:left="4679" w:hanging="257"/>
      </w:pPr>
      <w:rPr>
        <w:rFonts w:hint="default"/>
        <w:lang w:val="ru-RU" w:eastAsia="en-US" w:bidi="ar-SA"/>
      </w:rPr>
    </w:lvl>
    <w:lvl w:ilvl="7" w:tplc="62780182">
      <w:numFmt w:val="bullet"/>
      <w:lvlText w:val="•"/>
      <w:lvlJc w:val="left"/>
      <w:pPr>
        <w:ind w:left="5396" w:hanging="257"/>
      </w:pPr>
      <w:rPr>
        <w:rFonts w:hint="default"/>
        <w:lang w:val="ru-RU" w:eastAsia="en-US" w:bidi="ar-SA"/>
      </w:rPr>
    </w:lvl>
    <w:lvl w:ilvl="8" w:tplc="1FDA45E4">
      <w:numFmt w:val="bullet"/>
      <w:lvlText w:val="•"/>
      <w:lvlJc w:val="left"/>
      <w:pPr>
        <w:ind w:left="6112" w:hanging="257"/>
      </w:pPr>
      <w:rPr>
        <w:rFonts w:hint="default"/>
        <w:lang w:val="ru-RU" w:eastAsia="en-US" w:bidi="ar-SA"/>
      </w:rPr>
    </w:lvl>
  </w:abstractNum>
  <w:abstractNum w:abstractNumId="2" w15:restartNumberingAfterBreak="0">
    <w:nsid w:val="4A36308D"/>
    <w:multiLevelType w:val="hybridMultilevel"/>
    <w:tmpl w:val="B0E249E4"/>
    <w:lvl w:ilvl="0" w:tplc="39A2734A">
      <w:start w:val="1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36D4EBFA">
      <w:numFmt w:val="bullet"/>
      <w:lvlText w:val="-"/>
      <w:lvlJc w:val="left"/>
      <w:pPr>
        <w:ind w:left="333" w:hanging="2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2" w:tplc="66CE7C14">
      <w:numFmt w:val="bullet"/>
      <w:lvlText w:val="•"/>
      <w:lvlJc w:val="left"/>
      <w:pPr>
        <w:ind w:left="1176" w:hanging="219"/>
      </w:pPr>
      <w:rPr>
        <w:rFonts w:hint="default"/>
        <w:lang w:val="ru-RU" w:eastAsia="en-US" w:bidi="ar-SA"/>
      </w:rPr>
    </w:lvl>
    <w:lvl w:ilvl="3" w:tplc="9FB2E99A">
      <w:numFmt w:val="bullet"/>
      <w:lvlText w:val="•"/>
      <w:lvlJc w:val="left"/>
      <w:pPr>
        <w:ind w:left="1972" w:hanging="219"/>
      </w:pPr>
      <w:rPr>
        <w:rFonts w:hint="default"/>
        <w:lang w:val="ru-RU" w:eastAsia="en-US" w:bidi="ar-SA"/>
      </w:rPr>
    </w:lvl>
    <w:lvl w:ilvl="4" w:tplc="3F2A9D60">
      <w:numFmt w:val="bullet"/>
      <w:lvlText w:val="•"/>
      <w:lvlJc w:val="left"/>
      <w:pPr>
        <w:ind w:left="2768" w:hanging="219"/>
      </w:pPr>
      <w:rPr>
        <w:rFonts w:hint="default"/>
        <w:lang w:val="ru-RU" w:eastAsia="en-US" w:bidi="ar-SA"/>
      </w:rPr>
    </w:lvl>
    <w:lvl w:ilvl="5" w:tplc="D1C89FFA">
      <w:numFmt w:val="bullet"/>
      <w:lvlText w:val="•"/>
      <w:lvlJc w:val="left"/>
      <w:pPr>
        <w:ind w:left="3564" w:hanging="219"/>
      </w:pPr>
      <w:rPr>
        <w:rFonts w:hint="default"/>
        <w:lang w:val="ru-RU" w:eastAsia="en-US" w:bidi="ar-SA"/>
      </w:rPr>
    </w:lvl>
    <w:lvl w:ilvl="6" w:tplc="DB2CDFEA">
      <w:numFmt w:val="bullet"/>
      <w:lvlText w:val="•"/>
      <w:lvlJc w:val="left"/>
      <w:pPr>
        <w:ind w:left="4361" w:hanging="219"/>
      </w:pPr>
      <w:rPr>
        <w:rFonts w:hint="default"/>
        <w:lang w:val="ru-RU" w:eastAsia="en-US" w:bidi="ar-SA"/>
      </w:rPr>
    </w:lvl>
    <w:lvl w:ilvl="7" w:tplc="9D0A1D18">
      <w:numFmt w:val="bullet"/>
      <w:lvlText w:val="•"/>
      <w:lvlJc w:val="left"/>
      <w:pPr>
        <w:ind w:left="5157" w:hanging="219"/>
      </w:pPr>
      <w:rPr>
        <w:rFonts w:hint="default"/>
        <w:lang w:val="ru-RU" w:eastAsia="en-US" w:bidi="ar-SA"/>
      </w:rPr>
    </w:lvl>
    <w:lvl w:ilvl="8" w:tplc="8206AA0C">
      <w:numFmt w:val="bullet"/>
      <w:lvlText w:val="•"/>
      <w:lvlJc w:val="left"/>
      <w:pPr>
        <w:ind w:left="5953" w:hanging="219"/>
      </w:pPr>
      <w:rPr>
        <w:rFonts w:hint="default"/>
        <w:lang w:val="ru-RU" w:eastAsia="en-US" w:bidi="ar-SA"/>
      </w:rPr>
    </w:lvl>
  </w:abstractNum>
  <w:abstractNum w:abstractNumId="3" w15:restartNumberingAfterBreak="0">
    <w:nsid w:val="744F4959"/>
    <w:multiLevelType w:val="hybridMultilevel"/>
    <w:tmpl w:val="4718F2BA"/>
    <w:lvl w:ilvl="0" w:tplc="6B74AFBE">
      <w:numFmt w:val="bullet"/>
      <w:lvlText w:val="-"/>
      <w:lvlJc w:val="left"/>
      <w:pPr>
        <w:ind w:left="283" w:hanging="1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FA8C6F2">
      <w:numFmt w:val="bullet"/>
      <w:lvlText w:val="•"/>
      <w:lvlJc w:val="left"/>
      <w:pPr>
        <w:ind w:left="1359" w:hanging="161"/>
      </w:pPr>
      <w:rPr>
        <w:rFonts w:hint="default"/>
        <w:lang w:val="ru-RU" w:eastAsia="en-US" w:bidi="ar-SA"/>
      </w:rPr>
    </w:lvl>
    <w:lvl w:ilvl="2" w:tplc="AEC8D00A">
      <w:numFmt w:val="bullet"/>
      <w:lvlText w:val="•"/>
      <w:lvlJc w:val="left"/>
      <w:pPr>
        <w:ind w:left="2438" w:hanging="161"/>
      </w:pPr>
      <w:rPr>
        <w:rFonts w:hint="default"/>
        <w:lang w:val="ru-RU" w:eastAsia="en-US" w:bidi="ar-SA"/>
      </w:rPr>
    </w:lvl>
    <w:lvl w:ilvl="3" w:tplc="B97C57B4">
      <w:numFmt w:val="bullet"/>
      <w:lvlText w:val="•"/>
      <w:lvlJc w:val="left"/>
      <w:pPr>
        <w:ind w:left="3517" w:hanging="161"/>
      </w:pPr>
      <w:rPr>
        <w:rFonts w:hint="default"/>
        <w:lang w:val="ru-RU" w:eastAsia="en-US" w:bidi="ar-SA"/>
      </w:rPr>
    </w:lvl>
    <w:lvl w:ilvl="4" w:tplc="EAD48F52">
      <w:numFmt w:val="bullet"/>
      <w:lvlText w:val="•"/>
      <w:lvlJc w:val="left"/>
      <w:pPr>
        <w:ind w:left="4596" w:hanging="161"/>
      </w:pPr>
      <w:rPr>
        <w:rFonts w:hint="default"/>
        <w:lang w:val="ru-RU" w:eastAsia="en-US" w:bidi="ar-SA"/>
      </w:rPr>
    </w:lvl>
    <w:lvl w:ilvl="5" w:tplc="D6F28B52">
      <w:numFmt w:val="bullet"/>
      <w:lvlText w:val="•"/>
      <w:lvlJc w:val="left"/>
      <w:pPr>
        <w:ind w:left="5675" w:hanging="161"/>
      </w:pPr>
      <w:rPr>
        <w:rFonts w:hint="default"/>
        <w:lang w:val="ru-RU" w:eastAsia="en-US" w:bidi="ar-SA"/>
      </w:rPr>
    </w:lvl>
    <w:lvl w:ilvl="6" w:tplc="6B948FFE">
      <w:numFmt w:val="bullet"/>
      <w:lvlText w:val="•"/>
      <w:lvlJc w:val="left"/>
      <w:pPr>
        <w:ind w:left="6754" w:hanging="161"/>
      </w:pPr>
      <w:rPr>
        <w:rFonts w:hint="default"/>
        <w:lang w:val="ru-RU" w:eastAsia="en-US" w:bidi="ar-SA"/>
      </w:rPr>
    </w:lvl>
    <w:lvl w:ilvl="7" w:tplc="79203268">
      <w:numFmt w:val="bullet"/>
      <w:lvlText w:val="•"/>
      <w:lvlJc w:val="left"/>
      <w:pPr>
        <w:ind w:left="7833" w:hanging="161"/>
      </w:pPr>
      <w:rPr>
        <w:rFonts w:hint="default"/>
        <w:lang w:val="ru-RU" w:eastAsia="en-US" w:bidi="ar-SA"/>
      </w:rPr>
    </w:lvl>
    <w:lvl w:ilvl="8" w:tplc="3AD09E8C">
      <w:numFmt w:val="bullet"/>
      <w:lvlText w:val="•"/>
      <w:lvlJc w:val="left"/>
      <w:pPr>
        <w:ind w:left="8912" w:hanging="16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064BF"/>
    <w:rsid w:val="000064BF"/>
    <w:rsid w:val="00064CA9"/>
    <w:rsid w:val="000913EB"/>
    <w:rsid w:val="000D463D"/>
    <w:rsid w:val="000E7ADF"/>
    <w:rsid w:val="00122E20"/>
    <w:rsid w:val="001971A9"/>
    <w:rsid w:val="001C2DB8"/>
    <w:rsid w:val="002010F1"/>
    <w:rsid w:val="00210536"/>
    <w:rsid w:val="00231CCB"/>
    <w:rsid w:val="002843B1"/>
    <w:rsid w:val="00296803"/>
    <w:rsid w:val="002E6EAC"/>
    <w:rsid w:val="003900A3"/>
    <w:rsid w:val="003C4A4E"/>
    <w:rsid w:val="003E083F"/>
    <w:rsid w:val="00433087"/>
    <w:rsid w:val="0045008E"/>
    <w:rsid w:val="00517F41"/>
    <w:rsid w:val="00560E6C"/>
    <w:rsid w:val="00564402"/>
    <w:rsid w:val="00567AA1"/>
    <w:rsid w:val="006348BD"/>
    <w:rsid w:val="0068173C"/>
    <w:rsid w:val="00723E6A"/>
    <w:rsid w:val="007C54A6"/>
    <w:rsid w:val="00850AEE"/>
    <w:rsid w:val="00875B36"/>
    <w:rsid w:val="008C2763"/>
    <w:rsid w:val="0097497B"/>
    <w:rsid w:val="00991FB2"/>
    <w:rsid w:val="009B2537"/>
    <w:rsid w:val="009B7AAC"/>
    <w:rsid w:val="009E691D"/>
    <w:rsid w:val="00AD1A5F"/>
    <w:rsid w:val="00AE43E7"/>
    <w:rsid w:val="00B029F7"/>
    <w:rsid w:val="00B95475"/>
    <w:rsid w:val="00C01DDD"/>
    <w:rsid w:val="00C116BA"/>
    <w:rsid w:val="00D175C5"/>
    <w:rsid w:val="00D22253"/>
    <w:rsid w:val="00DA1A4E"/>
    <w:rsid w:val="00DF3365"/>
    <w:rsid w:val="00E26EAB"/>
    <w:rsid w:val="00E4729B"/>
    <w:rsid w:val="00E770A6"/>
    <w:rsid w:val="00E95784"/>
    <w:rsid w:val="00E96988"/>
    <w:rsid w:val="00EF4C47"/>
    <w:rsid w:val="00F01FB8"/>
    <w:rsid w:val="00F3593D"/>
    <w:rsid w:val="00F50EB1"/>
    <w:rsid w:val="00FB5C4D"/>
    <w:rsid w:val="00FF7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61F372"/>
  <w15:docId w15:val="{B1D0DFFE-342D-453C-A84B-F3DF12E4B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82" w:right="158"/>
    </w:pPr>
  </w:style>
  <w:style w:type="paragraph" w:customStyle="1" w:styleId="TableParagraph">
    <w:name w:val="Table Paragraph"/>
    <w:basedOn w:val="a"/>
    <w:uiPriority w:val="1"/>
    <w:qFormat/>
    <w:pPr>
      <w:ind w:left="117"/>
    </w:pPr>
  </w:style>
  <w:style w:type="paragraph" w:styleId="a5">
    <w:name w:val="No Spacing"/>
    <w:uiPriority w:val="1"/>
    <w:qFormat/>
    <w:rsid w:val="00064CA9"/>
    <w:rPr>
      <w:rFonts w:ascii="Times New Roman" w:eastAsia="Times New Roman" w:hAnsi="Times New Roman" w:cs="Times New Roman"/>
      <w:lang w:val="ru-RU"/>
    </w:rPr>
  </w:style>
  <w:style w:type="table" w:styleId="a6">
    <w:name w:val="Table Grid"/>
    <w:basedOn w:val="a1"/>
    <w:uiPriority w:val="39"/>
    <w:rsid w:val="00064C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532</Words>
  <Characters>3036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первичной профсоюзной организации</vt:lpstr>
    </vt:vector>
  </TitlesOfParts>
  <Company/>
  <LinksUpToDate>false</LinksUpToDate>
  <CharactersWithSpaces>3561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Максим</dc:creator>
  <cp:lastModifiedBy>Teacher</cp:lastModifiedBy>
  <cp:revision>55</cp:revision>
  <dcterms:created xsi:type="dcterms:W3CDTF">2025-02-19T12:30:00Z</dcterms:created>
  <dcterms:modified xsi:type="dcterms:W3CDTF">2025-03-02T10:31:00Z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2010</vt:lpwstr>
  </property>
</Properties>
</file>